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77" w:rsidRDefault="00E93777" w:rsidP="001935B5">
      <w:pPr>
        <w:spacing w:after="0" w:line="300" w:lineRule="auto"/>
        <w:jc w:val="both"/>
        <w:rPr>
          <w:rFonts w:ascii="Trebuchet MS" w:hAnsi="Trebuchet MS"/>
          <w:b/>
        </w:rPr>
      </w:pPr>
    </w:p>
    <w:p w:rsidR="001935B5" w:rsidRPr="001935B5" w:rsidRDefault="001935B5" w:rsidP="001935B5">
      <w:pPr>
        <w:spacing w:after="0" w:line="300" w:lineRule="auto"/>
        <w:jc w:val="both"/>
        <w:rPr>
          <w:rFonts w:ascii="Trebuchet MS" w:hAnsi="Trebuchet MS"/>
          <w:b/>
        </w:rPr>
      </w:pPr>
    </w:p>
    <w:p w:rsidR="001935B5" w:rsidRPr="001935B5" w:rsidRDefault="001935B5" w:rsidP="001935B5">
      <w:pPr>
        <w:spacing w:after="0" w:line="30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</w:t>
      </w:r>
      <w:r w:rsidR="00EC3B66">
        <w:rPr>
          <w:rFonts w:ascii="Trebuchet MS" w:hAnsi="Trebuchet MS"/>
          <w:b/>
        </w:rPr>
        <w:t xml:space="preserve">        </w:t>
      </w:r>
      <w:r w:rsidRPr="001935B5">
        <w:rPr>
          <w:rFonts w:ascii="Trebuchet MS" w:hAnsi="Trebuchet MS"/>
          <w:b/>
        </w:rPr>
        <w:t>APROB,</w:t>
      </w:r>
    </w:p>
    <w:p w:rsidR="00E93777" w:rsidRDefault="001935B5" w:rsidP="001935B5">
      <w:pPr>
        <w:spacing w:after="0" w:line="300" w:lineRule="auto"/>
        <w:jc w:val="right"/>
        <w:rPr>
          <w:rFonts w:ascii="Trebuchet MS" w:hAnsi="Trebuchet MS"/>
          <w:b/>
        </w:rPr>
      </w:pPr>
      <w:r w:rsidRPr="001935B5">
        <w:rPr>
          <w:rFonts w:ascii="Trebuchet MS" w:hAnsi="Trebuchet MS"/>
          <w:b/>
        </w:rPr>
        <w:t xml:space="preserve"> Director Executiv</w:t>
      </w:r>
    </w:p>
    <w:p w:rsidR="001935B5" w:rsidRPr="001935B5" w:rsidRDefault="001935B5" w:rsidP="001935B5">
      <w:pPr>
        <w:spacing w:after="0" w:line="30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Toni Ciprian MIHAI</w:t>
      </w:r>
    </w:p>
    <w:p w:rsidR="00E93777" w:rsidRPr="001935B5" w:rsidRDefault="00E93777" w:rsidP="001935B5">
      <w:pPr>
        <w:spacing w:after="0" w:line="300" w:lineRule="auto"/>
        <w:jc w:val="both"/>
        <w:rPr>
          <w:rFonts w:ascii="Trebuchet MS" w:hAnsi="Trebuchet MS"/>
          <w:b/>
        </w:rPr>
      </w:pPr>
    </w:p>
    <w:p w:rsidR="00E93777" w:rsidRPr="00E93777" w:rsidRDefault="00E93777" w:rsidP="001935B5">
      <w:pPr>
        <w:spacing w:after="0" w:line="300" w:lineRule="auto"/>
        <w:jc w:val="both"/>
        <w:rPr>
          <w:rFonts w:ascii="Trebuchet MS" w:hAnsi="Trebuchet MS"/>
        </w:rPr>
      </w:pPr>
    </w:p>
    <w:p w:rsidR="00E93777" w:rsidRPr="00EC3B66" w:rsidRDefault="00E93777" w:rsidP="00E93777">
      <w:pPr>
        <w:spacing w:line="300" w:lineRule="auto"/>
        <w:jc w:val="center"/>
        <w:rPr>
          <w:rFonts w:ascii="Trebuchet MS" w:hAnsi="Trebuchet MS"/>
          <w:b/>
        </w:rPr>
      </w:pPr>
      <w:r w:rsidRPr="00EC3B66">
        <w:rPr>
          <w:rFonts w:ascii="Trebuchet MS" w:hAnsi="Trebuchet MS"/>
          <w:b/>
        </w:rPr>
        <w:t>CERERE DE TRANSFER</w:t>
      </w:r>
    </w:p>
    <w:p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:rsidR="008E3C1F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Subsemnatul/a</w:t>
      </w:r>
      <w:r w:rsidR="008E3C1F">
        <w:rPr>
          <w:rFonts w:ascii="Trebuchet MS" w:hAnsi="Trebuchet MS"/>
        </w:rPr>
        <w:t>__________________________________________</w:t>
      </w:r>
      <w:r w:rsidR="001935B5">
        <w:rPr>
          <w:rFonts w:ascii="Trebuchet MS" w:hAnsi="Trebuchet MS"/>
        </w:rPr>
        <w:t xml:space="preserve">domiciliat/ă </w:t>
      </w:r>
      <w:r w:rsidR="008E3C1F">
        <w:rPr>
          <w:rFonts w:ascii="Trebuchet MS" w:hAnsi="Trebuchet MS"/>
        </w:rPr>
        <w:t xml:space="preserve">în _______________ _______________________________________________ </w:t>
      </w:r>
      <w:r w:rsidRPr="00E93777">
        <w:rPr>
          <w:rFonts w:ascii="Trebuchet MS" w:hAnsi="Trebuchet MS"/>
        </w:rPr>
        <w:t>posesor al CI seria</w:t>
      </w:r>
      <w:r w:rsidR="008E3C1F">
        <w:rPr>
          <w:rFonts w:ascii="Trebuchet MS" w:hAnsi="Trebuchet MS"/>
        </w:rPr>
        <w:t xml:space="preserve"> ____ </w:t>
      </w:r>
      <w:r w:rsidRPr="00E93777">
        <w:rPr>
          <w:rFonts w:ascii="Trebuchet MS" w:hAnsi="Trebuchet MS"/>
        </w:rPr>
        <w:t>nr.</w:t>
      </w:r>
      <w:r w:rsidR="008E3C1F">
        <w:rPr>
          <w:rFonts w:ascii="Trebuchet MS" w:hAnsi="Trebuchet MS"/>
        </w:rPr>
        <w:t>_______</w:t>
      </w:r>
      <w:r w:rsidRPr="00E93777">
        <w:rPr>
          <w:rFonts w:ascii="Trebuchet MS" w:hAnsi="Trebuchet MS"/>
        </w:rPr>
        <w:t>, angajat în prezent în cadrul</w:t>
      </w:r>
      <w:r w:rsidR="008E3C1F">
        <w:rPr>
          <w:rFonts w:ascii="Trebuchet MS" w:hAnsi="Trebuchet MS"/>
        </w:rPr>
        <w:t>_______________________________</w:t>
      </w:r>
      <w:r w:rsidRPr="00E93777">
        <w:rPr>
          <w:rFonts w:ascii="Trebuchet MS" w:hAnsi="Trebuchet MS"/>
        </w:rPr>
        <w:t xml:space="preserve"> pe funcția publică/contractuală de</w:t>
      </w:r>
      <w:r w:rsidR="008E3C1F">
        <w:rPr>
          <w:rFonts w:ascii="Trebuchet MS" w:hAnsi="Trebuchet MS"/>
        </w:rPr>
        <w:t xml:space="preserve"> _____________________ </w:t>
      </w:r>
      <w:r w:rsidRPr="00E93777">
        <w:rPr>
          <w:rFonts w:ascii="Trebuchet MS" w:hAnsi="Trebuchet MS"/>
        </w:rPr>
        <w:t>formulez prezenta cerere, în vederea realizării transferului la cerere/în interesul serviciului (se menționează situația aplicabilă) pe funcția publică/contractuală de</w:t>
      </w:r>
      <w:r w:rsidR="008E3C1F">
        <w:rPr>
          <w:rFonts w:ascii="Trebuchet MS" w:hAnsi="Trebuchet MS"/>
        </w:rPr>
        <w:t xml:space="preserve"> _______________________ </w:t>
      </w:r>
      <w:r w:rsidRPr="00E93777">
        <w:rPr>
          <w:rFonts w:ascii="Trebuchet MS" w:hAnsi="Trebuchet MS"/>
        </w:rPr>
        <w:t>din cadrul</w:t>
      </w:r>
      <w:r w:rsidR="008E3C1F">
        <w:rPr>
          <w:rFonts w:ascii="Trebuchet MS" w:hAnsi="Trebuchet MS"/>
        </w:rPr>
        <w:t xml:space="preserve"> _____________________________ ______________________</w:t>
      </w:r>
      <w:r w:rsidRPr="00E93777">
        <w:rPr>
          <w:rFonts w:ascii="Trebuchet MS" w:hAnsi="Trebuchet MS"/>
        </w:rPr>
        <w:t xml:space="preserve">(denumirea structurii) – </w:t>
      </w:r>
      <w:r w:rsidR="001935B5">
        <w:rPr>
          <w:rFonts w:ascii="Trebuchet MS" w:hAnsi="Trebuchet MS"/>
        </w:rPr>
        <w:t>Casa Județeană de Pensii Dâmbovița</w:t>
      </w:r>
      <w:r w:rsidRPr="00E93777">
        <w:rPr>
          <w:rFonts w:ascii="Trebuchet MS" w:hAnsi="Trebuchet MS"/>
        </w:rPr>
        <w:t>, cu respectarea dispozițiilor art. 502 alin. (1) lit. c), art. 506 alin. (1) lit. b) și art. 551 alin. (3) din Ordonanța de urgență a Guvernului nr. 57/2019 privind Codul administrativ, cu modificările și completările ulterioare.</w:t>
      </w:r>
    </w:p>
    <w:p w:rsidR="008E3C1F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E93777">
        <w:rPr>
          <w:rFonts w:ascii="Trebuchet MS" w:hAnsi="Trebuchet MS"/>
        </w:rPr>
        <w:t xml:space="preserve"> </w:t>
      </w:r>
      <w:r w:rsidRPr="008E3C1F">
        <w:rPr>
          <w:rFonts w:ascii="Trebuchet MS" w:hAnsi="Trebuchet MS"/>
          <w:i/>
        </w:rPr>
        <w:t xml:space="preserve">Anexez prezentei următoarele documente: </w:t>
      </w:r>
    </w:p>
    <w:p w:rsidR="00C96BFA" w:rsidRPr="008E3C1F" w:rsidRDefault="00C96BFA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>__________________________________</w:t>
      </w:r>
    </w:p>
    <w:p w:rsidR="008E3C1F" w:rsidRPr="008E3C1F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>__________________________________</w:t>
      </w:r>
    </w:p>
    <w:p w:rsidR="008E3C1F" w:rsidRPr="008E3C1F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 xml:space="preserve"> _________________________________</w:t>
      </w:r>
    </w:p>
    <w:p w:rsidR="001935B5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 xml:space="preserve"> __________________________________ </w:t>
      </w:r>
    </w:p>
    <w:p w:rsidR="00542E8D" w:rsidRPr="008E3C1F" w:rsidRDefault="00542E8D" w:rsidP="00542E8D">
      <w:pPr>
        <w:spacing w:after="0" w:line="30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__________________________________</w:t>
      </w:r>
    </w:p>
    <w:p w:rsidR="00E93777" w:rsidRDefault="00E93777" w:rsidP="00542E8D">
      <w:pPr>
        <w:spacing w:after="0"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Prin prezenta sunt/nu sunt de acord ca datele mele cu caracter personal să fie prelucrate de către Ministerul Mediului, Apelor și Pădurilor,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:rsidR="00E93777" w:rsidRPr="00E93777" w:rsidRDefault="00E93777" w:rsidP="001935B5">
      <w:pPr>
        <w:spacing w:line="300" w:lineRule="auto"/>
        <w:ind w:firstLine="720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B96DC4">
      <w:headerReference w:type="default" r:id="rId8"/>
      <w:footerReference w:type="default" r:id="rId9"/>
      <w:headerReference w:type="first" r:id="rId10"/>
      <w:pgSz w:w="11906" w:h="16838"/>
      <w:pgMar w:top="1329" w:right="851" w:bottom="567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EE" w:rsidRDefault="008E0AEE" w:rsidP="00997D6C">
      <w:pPr>
        <w:spacing w:after="0" w:line="240" w:lineRule="auto"/>
      </w:pPr>
      <w:r>
        <w:separator/>
      </w:r>
    </w:p>
  </w:endnote>
  <w:endnote w:type="continuationSeparator" w:id="1">
    <w:p w:rsidR="008E0AEE" w:rsidRDefault="008E0AEE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ebuchet MS" w:eastAsia="Calibri" w:hAnsi="Trebuchet MS" w:cs="Arial"/>
      </w:rPr>
      <w:id w:val="495695160"/>
      <w:docPartObj>
        <w:docPartGallery w:val="Page Numbers (Bottom of Page)"/>
        <w:docPartUnique/>
      </w:docPartObj>
    </w:sdtPr>
    <w:sdtContent>
      <w:sdt>
        <w:sdtPr>
          <w:rPr>
            <w:rFonts w:ascii="Trebuchet MS" w:eastAsia="Calibri" w:hAnsi="Trebuchet MS" w:cs="Arial"/>
          </w:rPr>
          <w:id w:val="1758780256"/>
          <w:docPartObj>
            <w:docPartGallery w:val="Page Numbers (Top of Page)"/>
            <w:docPartUnique/>
          </w:docPartObj>
        </w:sdtPr>
        <w:sdtContent>
          <w:p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</w:rPr>
              <w:t xml:space="preserve">Pagină </w:t>
            </w:r>
            <w:r w:rsidR="00872E26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instrText>PAGE</w:instrText>
            </w:r>
            <w:r w:rsidR="00872E26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separate"/>
            </w:r>
            <w:r w:rsidR="00C96BFA">
              <w:rPr>
                <w:rFonts w:ascii="Trebuchet MS" w:eastAsia="Calibri" w:hAnsi="Trebuchet MS" w:cs="Arial"/>
                <w:b/>
                <w:bCs/>
                <w:noProof/>
                <w:sz w:val="16"/>
                <w:szCs w:val="16"/>
              </w:rPr>
              <w:t>2</w:t>
            </w:r>
            <w:r w:rsidR="00872E26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</w:rPr>
              <w:t xml:space="preserve"> din </w:t>
            </w:r>
            <w:r w:rsidR="00872E26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instrText>NUMPAGES</w:instrText>
            </w:r>
            <w:r w:rsidR="00872E26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separate"/>
            </w:r>
            <w:r w:rsidR="00A32E1E">
              <w:rPr>
                <w:rFonts w:ascii="Trebuchet MS" w:eastAsia="Calibri" w:hAnsi="Trebuchet MS" w:cs="Arial"/>
                <w:b/>
                <w:bCs/>
                <w:noProof/>
                <w:sz w:val="16"/>
                <w:szCs w:val="16"/>
              </w:rPr>
              <w:t>1</w:t>
            </w:r>
            <w:r w:rsidR="00872E26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end"/>
            </w:r>
          </w:p>
          <w:p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EE" w:rsidRDefault="008E0AEE" w:rsidP="00997D6C">
      <w:pPr>
        <w:spacing w:after="0" w:line="240" w:lineRule="auto"/>
      </w:pPr>
      <w:r>
        <w:separator/>
      </w:r>
    </w:p>
  </w:footnote>
  <w:footnote w:type="continuationSeparator" w:id="1">
    <w:p w:rsidR="008E0AEE" w:rsidRDefault="008E0AEE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C4" w:rsidRDefault="00B96DC4">
    <w:pPr>
      <w:pStyle w:val="Header"/>
    </w:pPr>
  </w:p>
  <w:p w:rsidR="00672D7E" w:rsidRDefault="001935B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4219575</wp:posOffset>
          </wp:positionH>
          <wp:positionV relativeFrom="paragraph">
            <wp:posOffset>-75565</wp:posOffset>
          </wp:positionV>
          <wp:extent cx="1838325" cy="600075"/>
          <wp:effectExtent l="19050" t="0" r="9525" b="0"/>
          <wp:wrapNone/>
          <wp:docPr id="3" name="Picture 3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35B5">
      <w:rPr>
        <w:noProof/>
        <w:lang w:val="en-US"/>
      </w:rPr>
      <w:drawing>
        <wp:inline distT="0" distB="0" distL="0" distR="0">
          <wp:extent cx="3694648" cy="723667"/>
          <wp:effectExtent l="19050" t="0" r="1052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368" cy="72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Casa Județeană de Pensii Dâmbovița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36D91"/>
    <w:rsid w:val="0000085D"/>
    <w:rsid w:val="00001423"/>
    <w:rsid w:val="0001639A"/>
    <w:rsid w:val="00025E4C"/>
    <w:rsid w:val="00042BE3"/>
    <w:rsid w:val="000518B8"/>
    <w:rsid w:val="000661DA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935B5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66EC9"/>
    <w:rsid w:val="00282FB0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2E8D"/>
    <w:rsid w:val="00545E82"/>
    <w:rsid w:val="00546389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D71E5"/>
    <w:rsid w:val="005E34F8"/>
    <w:rsid w:val="005F3832"/>
    <w:rsid w:val="005F3904"/>
    <w:rsid w:val="005F4C5A"/>
    <w:rsid w:val="006006E7"/>
    <w:rsid w:val="006078F8"/>
    <w:rsid w:val="00623308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22B7"/>
    <w:rsid w:val="006D24E2"/>
    <w:rsid w:val="006D4B79"/>
    <w:rsid w:val="006D70E7"/>
    <w:rsid w:val="006E6856"/>
    <w:rsid w:val="006F1D5C"/>
    <w:rsid w:val="006F38E8"/>
    <w:rsid w:val="007600B6"/>
    <w:rsid w:val="00761E4C"/>
    <w:rsid w:val="00773829"/>
    <w:rsid w:val="007776B7"/>
    <w:rsid w:val="007839D4"/>
    <w:rsid w:val="007A2141"/>
    <w:rsid w:val="007A5398"/>
    <w:rsid w:val="007B1629"/>
    <w:rsid w:val="007B2BB3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61EDC"/>
    <w:rsid w:val="008647DD"/>
    <w:rsid w:val="00872E26"/>
    <w:rsid w:val="00895EB6"/>
    <w:rsid w:val="008D4CED"/>
    <w:rsid w:val="008D57CB"/>
    <w:rsid w:val="008E0AEE"/>
    <w:rsid w:val="008E3C1F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991"/>
    <w:rsid w:val="00956FA3"/>
    <w:rsid w:val="009600D3"/>
    <w:rsid w:val="00981E5C"/>
    <w:rsid w:val="00982A27"/>
    <w:rsid w:val="00991CB1"/>
    <w:rsid w:val="00995929"/>
    <w:rsid w:val="00997998"/>
    <w:rsid w:val="00997D6C"/>
    <w:rsid w:val="009A0EE1"/>
    <w:rsid w:val="009A44B4"/>
    <w:rsid w:val="009B04D3"/>
    <w:rsid w:val="009C15CA"/>
    <w:rsid w:val="009C3D26"/>
    <w:rsid w:val="009C7637"/>
    <w:rsid w:val="009E3570"/>
    <w:rsid w:val="009F117A"/>
    <w:rsid w:val="00A05F9A"/>
    <w:rsid w:val="00A16339"/>
    <w:rsid w:val="00A23D12"/>
    <w:rsid w:val="00A23F11"/>
    <w:rsid w:val="00A24279"/>
    <w:rsid w:val="00A2535B"/>
    <w:rsid w:val="00A312F7"/>
    <w:rsid w:val="00A32E1E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B05E59"/>
    <w:rsid w:val="00B24322"/>
    <w:rsid w:val="00B34AA9"/>
    <w:rsid w:val="00B40C32"/>
    <w:rsid w:val="00B439C2"/>
    <w:rsid w:val="00B56816"/>
    <w:rsid w:val="00B60DB4"/>
    <w:rsid w:val="00B71ED1"/>
    <w:rsid w:val="00B72089"/>
    <w:rsid w:val="00B82AF9"/>
    <w:rsid w:val="00B87041"/>
    <w:rsid w:val="00B87891"/>
    <w:rsid w:val="00B95111"/>
    <w:rsid w:val="00B96DC4"/>
    <w:rsid w:val="00BA55FA"/>
    <w:rsid w:val="00BA6BD7"/>
    <w:rsid w:val="00BA7315"/>
    <w:rsid w:val="00BB2144"/>
    <w:rsid w:val="00BB698B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96BFA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3B66"/>
    <w:rsid w:val="00EC488F"/>
    <w:rsid w:val="00EC7239"/>
    <w:rsid w:val="00ED0A49"/>
    <w:rsid w:val="00ED1C47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76BE2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E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Nicolau</dc:creator>
  <cp:lastModifiedBy>irinaelenastancu</cp:lastModifiedBy>
  <cp:revision>2</cp:revision>
  <cp:lastPrinted>2025-03-04T13:15:00Z</cp:lastPrinted>
  <dcterms:created xsi:type="dcterms:W3CDTF">2025-03-05T13:38:00Z</dcterms:created>
  <dcterms:modified xsi:type="dcterms:W3CDTF">2025-03-05T13:38:00Z</dcterms:modified>
</cp:coreProperties>
</file>